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CC12BE">
        <w:rPr>
          <w:rFonts w:ascii="黑体" w:eastAsia="黑体" w:hint="eastAsia"/>
          <w:color w:val="602E04"/>
          <w:sz w:val="22"/>
          <w:szCs w:val="22"/>
        </w:rPr>
        <w:t>1</w:t>
      </w:r>
      <w:r w:rsidR="00784546">
        <w:rPr>
          <w:rFonts w:ascii="黑体" w:eastAsia="黑体" w:hint="eastAsia"/>
          <w:color w:val="602E04"/>
          <w:sz w:val="22"/>
          <w:szCs w:val="22"/>
        </w:rPr>
        <w:t>8</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w:t>
      </w:r>
      <w:r w:rsidR="00784546">
        <w:rPr>
          <w:rFonts w:ascii="黑体" w:eastAsia="黑体" w:hint="eastAsia"/>
          <w:color w:val="602E04"/>
          <w:sz w:val="22"/>
          <w:szCs w:val="22"/>
        </w:rPr>
        <w:t>3</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590FA9">
      <w:pPr>
        <w:pStyle w:val="aa"/>
        <w:numPr>
          <w:ilvl w:val="0"/>
          <w:numId w:val="39"/>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784546" w:rsidRDefault="00344246" w:rsidP="00784546">
      <w:pPr>
        <w:spacing w:line="420" w:lineRule="exact"/>
        <w:ind w:firstLineChars="200" w:firstLine="440"/>
        <w:rPr>
          <w:rFonts w:asciiTheme="minorEastAsia" w:eastAsiaTheme="minorEastAsia" w:hAnsiTheme="minorEastAsia"/>
          <w:sz w:val="23"/>
          <w:szCs w:val="23"/>
        </w:rPr>
      </w:pPr>
      <w:r w:rsidRPr="00344246">
        <w:rPr>
          <w:rFonts w:ascii="宋体" w:hAnsi="宋体" w:hint="eastAsia"/>
          <w:color w:val="FF0000"/>
          <w:sz w:val="22"/>
          <w:szCs w:val="22"/>
        </w:rPr>
        <w:t>★</w:t>
      </w:r>
      <w:r w:rsidR="00784546" w:rsidRPr="00784546">
        <w:rPr>
          <w:rFonts w:ascii="宋体" w:hAnsi="宋体" w:hint="eastAsia"/>
          <w:sz w:val="22"/>
          <w:szCs w:val="22"/>
        </w:rPr>
        <w:t>完成了</w:t>
      </w:r>
      <w:r w:rsidR="00784546" w:rsidRPr="00784546">
        <w:rPr>
          <w:rFonts w:asciiTheme="minorEastAsia" w:eastAsiaTheme="minorEastAsia" w:hAnsiTheme="minorEastAsia" w:hint="eastAsia"/>
          <w:sz w:val="23"/>
          <w:szCs w:val="23"/>
        </w:rPr>
        <w:t>2019届</w:t>
      </w:r>
      <w:r w:rsidR="00D261C8">
        <w:rPr>
          <w:rFonts w:asciiTheme="minorEastAsia" w:eastAsiaTheme="minorEastAsia" w:hAnsiTheme="minorEastAsia" w:hint="eastAsia"/>
          <w:sz w:val="23"/>
          <w:szCs w:val="23"/>
        </w:rPr>
        <w:t>5890名</w:t>
      </w:r>
      <w:r w:rsidR="00784546" w:rsidRPr="00784546">
        <w:rPr>
          <w:rFonts w:asciiTheme="minorEastAsia" w:eastAsiaTheme="minorEastAsia" w:hAnsiTheme="minorEastAsia" w:hint="eastAsia"/>
          <w:sz w:val="23"/>
          <w:szCs w:val="23"/>
        </w:rPr>
        <w:t>毕业生电子注册工作</w:t>
      </w:r>
      <w:r w:rsidR="006F2AA8">
        <w:rPr>
          <w:rFonts w:asciiTheme="minorEastAsia" w:eastAsiaTheme="minorEastAsia" w:hAnsiTheme="minorEastAsia" w:hint="eastAsia"/>
          <w:sz w:val="23"/>
          <w:szCs w:val="23"/>
        </w:rPr>
        <w:t>，期中</w:t>
      </w:r>
      <w:r w:rsidR="006F2AA8" w:rsidRPr="006F2AA8">
        <w:rPr>
          <w:rFonts w:asciiTheme="minorEastAsia" w:eastAsiaTheme="minorEastAsia" w:hAnsiTheme="minorEastAsia" w:hint="eastAsia"/>
          <w:sz w:val="23"/>
          <w:szCs w:val="23"/>
        </w:rPr>
        <w:t>359</w:t>
      </w:r>
      <w:r w:rsidR="006F2AA8">
        <w:rPr>
          <w:rFonts w:asciiTheme="minorEastAsia" w:eastAsiaTheme="minorEastAsia" w:hAnsiTheme="minorEastAsia" w:hint="eastAsia"/>
          <w:sz w:val="23"/>
          <w:szCs w:val="23"/>
        </w:rPr>
        <w:t>名</w:t>
      </w:r>
      <w:r w:rsidR="006F2AA8" w:rsidRPr="006F2AA8">
        <w:rPr>
          <w:rFonts w:asciiTheme="minorEastAsia" w:eastAsiaTheme="minorEastAsia" w:hAnsiTheme="minorEastAsia" w:hint="eastAsia"/>
          <w:sz w:val="23"/>
          <w:szCs w:val="23"/>
        </w:rPr>
        <w:t>结业，5531</w:t>
      </w:r>
      <w:r w:rsidR="006F2AA8">
        <w:rPr>
          <w:rFonts w:asciiTheme="minorEastAsia" w:eastAsiaTheme="minorEastAsia" w:hAnsiTheme="minorEastAsia" w:hint="eastAsia"/>
          <w:sz w:val="23"/>
          <w:szCs w:val="23"/>
        </w:rPr>
        <w:t>名</w:t>
      </w:r>
      <w:r w:rsidR="006F2AA8" w:rsidRPr="006F2AA8">
        <w:rPr>
          <w:rFonts w:asciiTheme="minorEastAsia" w:eastAsiaTheme="minorEastAsia" w:hAnsiTheme="minorEastAsia" w:hint="eastAsia"/>
          <w:sz w:val="23"/>
          <w:szCs w:val="23"/>
        </w:rPr>
        <w:t>毕业</w:t>
      </w:r>
      <w:r w:rsidR="006F2AA8">
        <w:rPr>
          <w:rFonts w:asciiTheme="minorEastAsia" w:eastAsiaTheme="minorEastAsia" w:hAnsiTheme="minorEastAsia" w:hint="eastAsia"/>
          <w:sz w:val="23"/>
          <w:szCs w:val="23"/>
        </w:rPr>
        <w:t>。</w:t>
      </w:r>
    </w:p>
    <w:p w:rsidR="009D2E7E" w:rsidRDefault="009D2E7E" w:rsidP="00BB1957">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00790AAF">
        <w:rPr>
          <w:rFonts w:ascii="宋体" w:hAnsi="宋体" w:hint="eastAsia"/>
          <w:sz w:val="22"/>
          <w:szCs w:val="22"/>
        </w:rPr>
        <w:t>组织我校</w:t>
      </w:r>
      <w:r w:rsidR="00790AAF" w:rsidRPr="002B626E">
        <w:rPr>
          <w:rFonts w:ascii="宋体" w:hAnsi="宋体" w:hint="eastAsia"/>
          <w:sz w:val="22"/>
          <w:szCs w:val="22"/>
        </w:rPr>
        <w:t>34位教师参加</w:t>
      </w:r>
      <w:r w:rsidR="002B626E" w:rsidRPr="002B626E">
        <w:rPr>
          <w:rFonts w:ascii="宋体" w:hAnsi="宋体" w:hint="eastAsia"/>
          <w:sz w:val="22"/>
          <w:szCs w:val="22"/>
        </w:rPr>
        <w:t>由河南梧桐花教育研究院主办、河南经贸职业学院协办的《2019年全国职业院校技能大赛教学能力比赛方案》分析及参赛备赛交流会。</w:t>
      </w:r>
    </w:p>
    <w:p w:rsidR="00BB1957" w:rsidRPr="00BB1957" w:rsidRDefault="00BB1957" w:rsidP="00BB1957">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Pr="00BB1957">
        <w:rPr>
          <w:rFonts w:ascii="宋体" w:hAnsi="宋体" w:hint="eastAsia"/>
          <w:sz w:val="22"/>
          <w:szCs w:val="22"/>
        </w:rPr>
        <w:t>组织开展全国水利职教名师、职教教学新星活动效果调查工作</w:t>
      </w:r>
      <w:r>
        <w:rPr>
          <w:rFonts w:ascii="宋体" w:hAnsi="宋体" w:hint="eastAsia"/>
          <w:sz w:val="22"/>
          <w:szCs w:val="22"/>
        </w:rPr>
        <w:t>。</w:t>
      </w:r>
    </w:p>
    <w:p w:rsidR="00784546" w:rsidRPr="006F2AA8" w:rsidRDefault="006F2AA8" w:rsidP="006F2AA8">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Pr="006F2AA8">
        <w:rPr>
          <w:rFonts w:ascii="宋体" w:hAnsi="宋体" w:hint="eastAsia"/>
          <w:sz w:val="22"/>
          <w:szCs w:val="22"/>
        </w:rPr>
        <w:t>在2019年全国移动互联创新大赛河南省赛区(高校组)总决赛</w:t>
      </w:r>
      <w:r>
        <w:rPr>
          <w:rFonts w:ascii="宋体" w:hAnsi="宋体" w:hint="eastAsia"/>
          <w:sz w:val="22"/>
          <w:szCs w:val="22"/>
        </w:rPr>
        <w:t>中，</w:t>
      </w:r>
      <w:r w:rsidRPr="006F2AA8">
        <w:rPr>
          <w:rFonts w:ascii="宋体" w:hAnsi="宋体" w:hint="eastAsia"/>
          <w:sz w:val="22"/>
          <w:szCs w:val="22"/>
        </w:rPr>
        <w:t>我校“特产盒子电子商务系统”和“新型环保智能增湿空调装置研发”等两个项目荣获二等奖，并晋级全国总决赛。我校荣获优秀组织奖。</w:t>
      </w:r>
    </w:p>
    <w:p w:rsidR="005B71C8" w:rsidRPr="001F7499" w:rsidRDefault="005B71C8" w:rsidP="00784546">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784546">
        <w:rPr>
          <w:rFonts w:hint="eastAsia"/>
          <w:b/>
          <w:sz w:val="22"/>
          <w:szCs w:val="22"/>
        </w:rPr>
        <w:t>艺术与设计</w:t>
      </w:r>
      <w:r w:rsidR="00A56994">
        <w:rPr>
          <w:rFonts w:hint="eastAsia"/>
          <w:b/>
          <w:sz w:val="22"/>
          <w:szCs w:val="22"/>
        </w:rPr>
        <w:t>学院</w:t>
      </w:r>
    </w:p>
    <w:p w:rsidR="00784546" w:rsidRPr="00784546" w:rsidRDefault="00F3485B" w:rsidP="00784546">
      <w:pPr>
        <w:spacing w:line="420" w:lineRule="exact"/>
        <w:ind w:firstLineChars="200" w:firstLine="440"/>
        <w:rPr>
          <w:rFonts w:ascii="宋体" w:hAnsi="宋体"/>
          <w:noProof/>
          <w:sz w:val="22"/>
        </w:rPr>
      </w:pPr>
      <w:r w:rsidRPr="00784546">
        <w:rPr>
          <w:rFonts w:ascii="宋体" w:hAnsi="宋体"/>
          <w:noProof/>
          <w:sz w:val="22"/>
        </w:rPr>
        <w:fldChar w:fldCharType="begin"/>
      </w:r>
      <w:r w:rsidRPr="00784546">
        <w:rPr>
          <w:rFonts w:ascii="宋体" w:hAnsi="宋体"/>
          <w:noProof/>
          <w:sz w:val="22"/>
        </w:rPr>
        <w:instrText xml:space="preserve"> </w:instrText>
      </w:r>
      <w:r w:rsidRPr="00784546">
        <w:rPr>
          <w:rFonts w:ascii="宋体" w:hAnsi="宋体" w:hint="eastAsia"/>
          <w:noProof/>
          <w:sz w:val="22"/>
        </w:rPr>
        <w:instrText>= 1 \* GB3</w:instrText>
      </w:r>
      <w:r w:rsidRPr="00784546">
        <w:rPr>
          <w:rFonts w:ascii="宋体" w:hAnsi="宋体"/>
          <w:noProof/>
          <w:sz w:val="22"/>
        </w:rPr>
        <w:instrText xml:space="preserve"> </w:instrText>
      </w:r>
      <w:r w:rsidRPr="00784546">
        <w:rPr>
          <w:rFonts w:ascii="宋体" w:hAnsi="宋体"/>
          <w:noProof/>
          <w:sz w:val="22"/>
        </w:rPr>
        <w:fldChar w:fldCharType="separate"/>
      </w:r>
      <w:r w:rsidRPr="00784546">
        <w:rPr>
          <w:rFonts w:ascii="宋体" w:hAnsi="宋体" w:hint="eastAsia"/>
          <w:noProof/>
          <w:sz w:val="22"/>
        </w:rPr>
        <w:t>①</w:t>
      </w:r>
      <w:r w:rsidRPr="00784546">
        <w:rPr>
          <w:rFonts w:ascii="宋体" w:hAnsi="宋体"/>
          <w:noProof/>
          <w:sz w:val="22"/>
        </w:rPr>
        <w:fldChar w:fldCharType="end"/>
      </w:r>
      <w:r w:rsidR="009D2E7E" w:rsidRPr="00784546">
        <w:rPr>
          <w:rFonts w:ascii="宋体" w:hAnsi="宋体" w:hint="eastAsia"/>
          <w:noProof/>
          <w:sz w:val="22"/>
        </w:rPr>
        <w:t>完成</w:t>
      </w:r>
      <w:r w:rsidR="009D2E7E">
        <w:rPr>
          <w:rFonts w:ascii="宋体" w:hAnsi="宋体" w:hint="eastAsia"/>
          <w:noProof/>
          <w:sz w:val="22"/>
        </w:rPr>
        <w:t>了</w:t>
      </w:r>
      <w:hyperlink r:id="rId17" w:tooltip="视觉传播设计与制作专业学子积极备战大广赛" w:history="1">
        <w:r w:rsidR="00784546" w:rsidRPr="00784546">
          <w:rPr>
            <w:rFonts w:ascii="宋体" w:hAnsi="宋体" w:hint="eastAsia"/>
            <w:noProof/>
            <w:sz w:val="22"/>
          </w:rPr>
          <w:t>视觉传播设计与制作专业大广赛</w:t>
        </w:r>
      </w:hyperlink>
      <w:r w:rsidR="009D2E7E">
        <w:rPr>
          <w:rFonts w:ascii="宋体" w:hAnsi="宋体" w:hint="eastAsia"/>
          <w:noProof/>
          <w:sz w:val="22"/>
        </w:rPr>
        <w:t>报名工作</w:t>
      </w:r>
      <w:r w:rsidR="00784546" w:rsidRPr="00784546">
        <w:rPr>
          <w:rFonts w:ascii="宋体" w:hAnsi="宋体" w:hint="eastAsia"/>
          <w:noProof/>
          <w:sz w:val="22"/>
        </w:rPr>
        <w:t>。</w:t>
      </w:r>
    </w:p>
    <w:p w:rsidR="00784546" w:rsidRPr="00784546" w:rsidRDefault="00784546" w:rsidP="00784546">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9D2E7E">
        <w:rPr>
          <w:rFonts w:ascii="宋体" w:hAnsi="宋体" w:hint="eastAsia"/>
          <w:noProof/>
          <w:sz w:val="22"/>
          <w:szCs w:val="22"/>
        </w:rPr>
        <w:t>完成</w:t>
      </w:r>
      <w:r w:rsidRPr="00784546">
        <w:rPr>
          <w:rFonts w:ascii="宋体" w:hAnsi="宋体" w:hint="eastAsia"/>
          <w:noProof/>
          <w:sz w:val="22"/>
        </w:rPr>
        <w:t>艺术与设计学院期末集中大考准备工作。</w:t>
      </w:r>
    </w:p>
    <w:p w:rsidR="00037C4D" w:rsidRPr="00F3485B" w:rsidRDefault="003D5B06" w:rsidP="00784546">
      <w:pPr>
        <w:spacing w:line="420" w:lineRule="exact"/>
        <w:ind w:firstLineChars="200" w:firstLine="442"/>
        <w:rPr>
          <w:sz w:val="22"/>
          <w:szCs w:val="22"/>
        </w:rPr>
      </w:pPr>
      <w:r w:rsidRPr="00A2332F">
        <w:rPr>
          <w:rFonts w:hint="eastAsia"/>
          <w:b/>
          <w:sz w:val="22"/>
          <w:szCs w:val="22"/>
        </w:rPr>
        <w:t>（二）</w:t>
      </w:r>
      <w:r w:rsidR="00784546">
        <w:rPr>
          <w:rFonts w:hint="eastAsia"/>
          <w:b/>
          <w:sz w:val="22"/>
          <w:szCs w:val="22"/>
        </w:rPr>
        <w:t>基础部</w:t>
      </w:r>
    </w:p>
    <w:p w:rsidR="00784546" w:rsidRPr="00784546" w:rsidRDefault="00F3485B" w:rsidP="00784546">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009D2E7E">
        <w:rPr>
          <w:rFonts w:ascii="宋体" w:hAnsi="宋体" w:hint="eastAsia"/>
          <w:noProof/>
          <w:sz w:val="22"/>
          <w:szCs w:val="22"/>
        </w:rPr>
        <w:t>组织</w:t>
      </w:r>
      <w:r w:rsidR="00784546" w:rsidRPr="00784546">
        <w:rPr>
          <w:rFonts w:ascii="宋体" w:hAnsi="宋体" w:hint="eastAsia"/>
          <w:noProof/>
          <w:sz w:val="22"/>
          <w:szCs w:val="22"/>
        </w:rPr>
        <w:t>召开2019年全国大学生数学建模竞赛教师及学生动员会。</w:t>
      </w:r>
    </w:p>
    <w:p w:rsidR="00784546" w:rsidRPr="00784546" w:rsidRDefault="00784546" w:rsidP="007845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9D2E7E">
        <w:rPr>
          <w:rFonts w:ascii="宋体" w:hAnsi="宋体" w:hint="eastAsia"/>
          <w:noProof/>
          <w:sz w:val="22"/>
          <w:szCs w:val="22"/>
        </w:rPr>
        <w:t>组织</w:t>
      </w:r>
      <w:r w:rsidRPr="00784546">
        <w:rPr>
          <w:rFonts w:ascii="宋体" w:hAnsi="宋体" w:hint="eastAsia"/>
          <w:noProof/>
          <w:sz w:val="22"/>
          <w:szCs w:val="22"/>
        </w:rPr>
        <w:t>召开全体教职工大会，部领导传达《</w:t>
      </w:r>
      <w:r w:rsidRPr="00784546">
        <w:rPr>
          <w:rFonts w:ascii="宋体" w:hAnsi="宋体"/>
          <w:noProof/>
          <w:sz w:val="22"/>
          <w:szCs w:val="22"/>
        </w:rPr>
        <w:t>关于开展2018～2019（2）学期教学质量评价工作的通知》，</w:t>
      </w:r>
      <w:r w:rsidRPr="00784546">
        <w:rPr>
          <w:rFonts w:ascii="宋体" w:hAnsi="宋体" w:hint="eastAsia"/>
          <w:noProof/>
          <w:sz w:val="22"/>
          <w:szCs w:val="22"/>
        </w:rPr>
        <w:t>并指定本部门教学质量评价方案。</w:t>
      </w:r>
    </w:p>
    <w:p w:rsidR="00784546" w:rsidRPr="00784546" w:rsidRDefault="00784546" w:rsidP="007845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784546">
        <w:rPr>
          <w:rFonts w:ascii="宋体" w:hAnsi="宋体" w:hint="eastAsia"/>
          <w:noProof/>
          <w:sz w:val="22"/>
          <w:szCs w:val="22"/>
        </w:rPr>
        <w:t>组织学生进行期末教学质量评价。</w:t>
      </w:r>
    </w:p>
    <w:p w:rsidR="004E066A" w:rsidRPr="00A2332F" w:rsidRDefault="003D5B06" w:rsidP="00784546">
      <w:pPr>
        <w:spacing w:line="420" w:lineRule="exact"/>
        <w:ind w:firstLineChars="200" w:firstLine="442"/>
        <w:rPr>
          <w:b/>
          <w:sz w:val="22"/>
          <w:szCs w:val="22"/>
        </w:rPr>
      </w:pPr>
      <w:r w:rsidRPr="00A2332F">
        <w:rPr>
          <w:rFonts w:hint="eastAsia"/>
          <w:b/>
          <w:sz w:val="22"/>
          <w:szCs w:val="22"/>
        </w:rPr>
        <w:t>（三）</w:t>
      </w:r>
      <w:r w:rsidR="00784546">
        <w:rPr>
          <w:rFonts w:hint="eastAsia"/>
          <w:b/>
          <w:sz w:val="22"/>
          <w:szCs w:val="22"/>
        </w:rPr>
        <w:t>机械工程学院</w:t>
      </w:r>
    </w:p>
    <w:p w:rsidR="00784546" w:rsidRPr="00784546" w:rsidRDefault="00784546" w:rsidP="00784546">
      <w:pPr>
        <w:spacing w:line="420" w:lineRule="exact"/>
        <w:ind w:firstLineChars="200" w:firstLine="440"/>
        <w:rPr>
          <w:rFonts w:ascii="宋体" w:hAnsi="宋体"/>
          <w:noProof/>
          <w:sz w:val="22"/>
          <w:szCs w:val="22"/>
        </w:rPr>
      </w:pPr>
      <w:r w:rsidRPr="00A2332F">
        <w:rPr>
          <w:rFonts w:ascii="宋体" w:hAnsi="宋体" w:hint="eastAsia"/>
          <w:noProof/>
          <w:sz w:val="22"/>
          <w:szCs w:val="22"/>
        </w:rPr>
        <w:lastRenderedPageBreak/>
        <w:t>①</w:t>
      </w:r>
      <w:r w:rsidR="009D2E7E">
        <w:rPr>
          <w:rFonts w:ascii="宋体" w:hAnsi="宋体" w:hint="eastAsia"/>
          <w:noProof/>
          <w:sz w:val="22"/>
          <w:szCs w:val="22"/>
        </w:rPr>
        <w:t>组织</w:t>
      </w:r>
      <w:r w:rsidRPr="00784546">
        <w:rPr>
          <w:rFonts w:ascii="宋体" w:hAnsi="宋体" w:hint="eastAsia"/>
          <w:noProof/>
          <w:sz w:val="22"/>
          <w:szCs w:val="22"/>
        </w:rPr>
        <w:t>召开全体教师会议，院领导安排了目标管理支撑平台填报汇总和教务处、教育教学督导室联合开展的教学检查工作。</w:t>
      </w:r>
    </w:p>
    <w:p w:rsidR="00784546" w:rsidRPr="00784546" w:rsidRDefault="00784546" w:rsidP="007845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784546">
        <w:rPr>
          <w:rFonts w:ascii="宋体" w:hAnsi="宋体" w:hint="eastAsia"/>
          <w:noProof/>
          <w:sz w:val="22"/>
          <w:szCs w:val="22"/>
        </w:rPr>
        <w:t>组织学生参加了中国“互联网+”大学生创新创业大赛。</w:t>
      </w:r>
    </w:p>
    <w:p w:rsidR="00784546" w:rsidRPr="00784546" w:rsidRDefault="00784546" w:rsidP="007845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784546">
        <w:rPr>
          <w:rFonts w:ascii="宋体" w:hAnsi="宋体" w:hint="eastAsia"/>
          <w:noProof/>
          <w:sz w:val="22"/>
          <w:szCs w:val="22"/>
        </w:rPr>
        <w:t>完成了2018-2019(2)学期实训室开放项目学生成绩的整理汇总工作。</w:t>
      </w:r>
    </w:p>
    <w:p w:rsidR="00784546" w:rsidRPr="00784546" w:rsidRDefault="00784546" w:rsidP="00784546">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784546">
        <w:rPr>
          <w:rFonts w:ascii="宋体" w:hAnsi="宋体" w:hint="eastAsia"/>
          <w:noProof/>
          <w:sz w:val="22"/>
          <w:szCs w:val="22"/>
        </w:rPr>
        <w:t>完成了上半年实验实训室辅助教学工作量的上报工作。</w:t>
      </w:r>
    </w:p>
    <w:p w:rsidR="00784546" w:rsidRPr="00784546" w:rsidRDefault="00784546" w:rsidP="00784546">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784546">
        <w:rPr>
          <w:rFonts w:ascii="宋体" w:hAnsi="宋体" w:hint="eastAsia"/>
          <w:noProof/>
          <w:sz w:val="22"/>
          <w:szCs w:val="22"/>
        </w:rPr>
        <w:t>完成了数控技术18级等专业的随堂考试工作。</w:t>
      </w:r>
    </w:p>
    <w:p w:rsidR="008E7409" w:rsidRPr="00A2332F" w:rsidRDefault="002429B2" w:rsidP="00F3485B">
      <w:pPr>
        <w:spacing w:line="420" w:lineRule="exact"/>
        <w:ind w:firstLineChars="200" w:firstLine="442"/>
        <w:rPr>
          <w:b/>
          <w:sz w:val="22"/>
        </w:rPr>
      </w:pPr>
      <w:r w:rsidRPr="00A2332F">
        <w:rPr>
          <w:rFonts w:hint="eastAsia"/>
          <w:b/>
          <w:sz w:val="22"/>
          <w:szCs w:val="22"/>
        </w:rPr>
        <w:t>（四）</w:t>
      </w:r>
      <w:r w:rsidR="00784546">
        <w:rPr>
          <w:rFonts w:hint="eastAsia"/>
          <w:b/>
          <w:sz w:val="22"/>
          <w:szCs w:val="22"/>
        </w:rPr>
        <w:t>国际教育</w:t>
      </w:r>
      <w:r w:rsidR="00CD5566" w:rsidRPr="00A2332F">
        <w:rPr>
          <w:rFonts w:hint="eastAsia"/>
          <w:b/>
          <w:sz w:val="22"/>
          <w:szCs w:val="22"/>
        </w:rPr>
        <w:t>学院</w:t>
      </w:r>
    </w:p>
    <w:p w:rsidR="00784546" w:rsidRPr="00784546" w:rsidRDefault="00784546" w:rsidP="00784546">
      <w:pPr>
        <w:spacing w:line="420" w:lineRule="exact"/>
        <w:ind w:firstLineChars="200" w:firstLine="440"/>
        <w:rPr>
          <w:rFonts w:ascii="宋体" w:hAnsi="宋体"/>
          <w:noProof/>
          <w:sz w:val="22"/>
          <w:szCs w:val="22"/>
        </w:rPr>
      </w:pPr>
      <w:r w:rsidRPr="00A2332F">
        <w:rPr>
          <w:rFonts w:ascii="宋体" w:hAnsi="宋体" w:hint="eastAsia"/>
          <w:noProof/>
          <w:sz w:val="22"/>
        </w:rPr>
        <w:t>①</w:t>
      </w:r>
      <w:r w:rsidRPr="00784546">
        <w:rPr>
          <w:rFonts w:ascii="宋体" w:hAnsi="宋体" w:hint="eastAsia"/>
          <w:noProof/>
          <w:sz w:val="22"/>
          <w:szCs w:val="22"/>
        </w:rPr>
        <w:t>2018级留学生开始集中期末考试，各任课教师统一标准，流水改卷，保证语言测试的信度和效度，为下学期分班和专业测试定立标准。</w:t>
      </w:r>
    </w:p>
    <w:p w:rsidR="00784546" w:rsidRPr="00784546" w:rsidRDefault="00784546" w:rsidP="007845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784546">
        <w:rPr>
          <w:rFonts w:ascii="宋体" w:hAnsi="宋体" w:hint="eastAsia"/>
          <w:noProof/>
          <w:sz w:val="22"/>
          <w:szCs w:val="22"/>
        </w:rPr>
        <w:t>留学生教学团队开展集体教研，布置暑期赞比亚5位留学生的授课任务，并就短期速成的教学模式进行了有效探讨。</w:t>
      </w:r>
    </w:p>
    <w:p w:rsidR="00784546" w:rsidRPr="00784546" w:rsidRDefault="00784546" w:rsidP="00784546">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784546">
        <w:rPr>
          <w:rFonts w:ascii="宋体" w:hAnsi="宋体" w:hint="eastAsia"/>
          <w:noProof/>
          <w:sz w:val="22"/>
          <w:szCs w:val="22"/>
        </w:rPr>
        <w:t>2018级公共英语期末智能化考试工作进入扫尾阶段，截止目前共完成了65场约8000多人次的考试。</w:t>
      </w:r>
    </w:p>
    <w:p w:rsidR="00D261C8" w:rsidRPr="00ED6FEE" w:rsidRDefault="00784546"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784546">
        <w:rPr>
          <w:rFonts w:ascii="宋体" w:hAnsi="宋体" w:hint="eastAsia"/>
          <w:noProof/>
          <w:sz w:val="22"/>
          <w:szCs w:val="22"/>
        </w:rPr>
        <w:t>行业英语和拓展类英语课程选修课程进入选报阶段，公共英语教研室推出10门英语类选修课程，深受学生欢迎，我校公共英语教学改革取得实质性突破。</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（五）</w:t>
      </w:r>
      <w:r w:rsidR="00ED6FEE">
        <w:rPr>
          <w:rFonts w:hint="eastAsia"/>
          <w:b/>
          <w:sz w:val="22"/>
          <w:szCs w:val="22"/>
        </w:rPr>
        <w:t>测绘工程</w:t>
      </w:r>
      <w:r w:rsidR="00A64A88">
        <w:rPr>
          <w:rFonts w:hint="eastAsia"/>
          <w:b/>
          <w:sz w:val="22"/>
          <w:szCs w:val="22"/>
        </w:rPr>
        <w:t>学院</w:t>
      </w:r>
    </w:p>
    <w:p w:rsidR="00ED6FEE" w:rsidRPr="00ED6FEE" w:rsidRDefault="00ED6FEE" w:rsidP="00ED6FEE">
      <w:pPr>
        <w:spacing w:line="420" w:lineRule="exact"/>
        <w:ind w:firstLineChars="200" w:firstLine="440"/>
        <w:rPr>
          <w:rFonts w:ascii="宋体" w:hAnsi="宋体"/>
          <w:noProof/>
          <w:sz w:val="22"/>
          <w:szCs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Pr="00ED6FEE">
        <w:rPr>
          <w:rFonts w:ascii="宋体" w:hAnsi="宋体" w:hint="eastAsia"/>
          <w:noProof/>
          <w:sz w:val="22"/>
          <w:szCs w:val="22"/>
        </w:rPr>
        <w:t>组织进行了本学期专任教师教学工作量及实验实训辅助工作量的统计核对上报工作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ED6FEE">
        <w:rPr>
          <w:rFonts w:ascii="宋体" w:hAnsi="宋体" w:hint="eastAsia"/>
          <w:noProof/>
          <w:sz w:val="22"/>
          <w:szCs w:val="22"/>
        </w:rPr>
        <w:t>组织进行了2019-2020学年第1学期使用教材的学生网上预定工作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ED6FEE">
        <w:rPr>
          <w:rFonts w:ascii="宋体" w:hAnsi="宋体" w:hint="eastAsia"/>
          <w:noProof/>
          <w:sz w:val="22"/>
          <w:szCs w:val="22"/>
        </w:rPr>
        <w:t>组织进行了2019-2020学年第1学期尔雅公共选修课的网上选报工作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ED6FEE">
        <w:rPr>
          <w:rFonts w:ascii="宋体" w:hAnsi="宋体" w:hint="eastAsia"/>
          <w:noProof/>
          <w:sz w:val="22"/>
          <w:szCs w:val="22"/>
        </w:rPr>
        <w:t>组织进行了2019上半年质量目标管理平台数据填报、撰写了上半年工作总结及暑期工作计划</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ED6FEE">
        <w:rPr>
          <w:rFonts w:ascii="宋体" w:hAnsi="宋体" w:hint="eastAsia"/>
          <w:noProof/>
          <w:sz w:val="22"/>
          <w:szCs w:val="22"/>
        </w:rPr>
        <w:t>组织进行了期末大考的监考安排、试卷印制与分装工作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ED6FEE">
        <w:rPr>
          <w:rFonts w:ascii="宋体" w:hAnsi="宋体" w:hint="eastAsia"/>
          <w:noProof/>
          <w:sz w:val="22"/>
          <w:szCs w:val="22"/>
        </w:rPr>
        <w:t>顶岗实习指导教师进行了2017级顶岗返校报到的教育管理、实习资料收交及成绩评定等工作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ED6FEE">
        <w:rPr>
          <w:rFonts w:ascii="宋体" w:hAnsi="宋体" w:hint="eastAsia"/>
          <w:noProof/>
          <w:sz w:val="22"/>
          <w:szCs w:val="22"/>
        </w:rPr>
        <w:t>组织进行了“安全生产月”教学活动大检查及总结上报工作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ED6FEE">
        <w:rPr>
          <w:rFonts w:ascii="宋体" w:hAnsi="宋体" w:hint="eastAsia"/>
          <w:noProof/>
          <w:sz w:val="22"/>
          <w:szCs w:val="22"/>
        </w:rPr>
        <w:t>组织进行了承办“科力达杯”第三届全国测绘地理信息类专业青年教师教学能力大赛的场地落实与布置安排工作</w:t>
      </w:r>
      <w:r w:rsidR="0015374A">
        <w:rPr>
          <w:rFonts w:ascii="宋体" w:hAnsi="宋体" w:hint="eastAsia"/>
          <w:noProof/>
          <w:sz w:val="22"/>
          <w:szCs w:val="22"/>
        </w:rPr>
        <w:t>。</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9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⑨</w:t>
      </w:r>
      <w:r>
        <w:rPr>
          <w:rFonts w:ascii="宋体" w:hAnsi="宋体"/>
          <w:noProof/>
          <w:sz w:val="22"/>
          <w:szCs w:val="22"/>
        </w:rPr>
        <w:fldChar w:fldCharType="end"/>
      </w:r>
      <w:r w:rsidRPr="00ED6FEE">
        <w:rPr>
          <w:rFonts w:ascii="宋体" w:hAnsi="宋体" w:hint="eastAsia"/>
          <w:noProof/>
          <w:sz w:val="22"/>
          <w:szCs w:val="22"/>
        </w:rPr>
        <w:t>组织进行了无人机实景三维建模与应用“双师型”教师专业技能国家级培训报名汇总统计工作</w:t>
      </w:r>
      <w:r w:rsidR="0015374A">
        <w:rPr>
          <w:rFonts w:ascii="宋体" w:hAnsi="宋体" w:hint="eastAsia"/>
          <w:noProof/>
          <w:sz w:val="22"/>
          <w:szCs w:val="22"/>
        </w:rPr>
        <w:t>。</w:t>
      </w:r>
    </w:p>
    <w:p w:rsidR="00ED6FEE" w:rsidRPr="00F3485B"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10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⑩</w:t>
      </w:r>
      <w:r>
        <w:rPr>
          <w:rFonts w:ascii="宋体" w:hAnsi="宋体"/>
          <w:noProof/>
          <w:sz w:val="22"/>
          <w:szCs w:val="22"/>
        </w:rPr>
        <w:fldChar w:fldCharType="end"/>
      </w:r>
      <w:r w:rsidRPr="00ED6FEE">
        <w:rPr>
          <w:rFonts w:ascii="宋体" w:hAnsi="宋体" w:hint="eastAsia"/>
          <w:noProof/>
          <w:sz w:val="22"/>
          <w:szCs w:val="22"/>
        </w:rPr>
        <w:t>继续组织进行了201</w:t>
      </w:r>
      <w:r w:rsidRPr="00ED6FEE">
        <w:rPr>
          <w:rFonts w:ascii="宋体" w:hAnsi="宋体"/>
          <w:noProof/>
          <w:sz w:val="22"/>
          <w:szCs w:val="22"/>
        </w:rPr>
        <w:t>9</w:t>
      </w:r>
      <w:r w:rsidRPr="00ED6FEE">
        <w:rPr>
          <w:rFonts w:ascii="宋体" w:hAnsi="宋体" w:hint="eastAsia"/>
          <w:noProof/>
          <w:sz w:val="22"/>
          <w:szCs w:val="22"/>
        </w:rPr>
        <w:t>年“无人机测绘”技能竞赛选手的训练工作。</w:t>
      </w:r>
    </w:p>
    <w:p w:rsidR="00A64A88" w:rsidRPr="00D466A4" w:rsidRDefault="003D5B06" w:rsidP="00D466A4">
      <w:pPr>
        <w:spacing w:line="420" w:lineRule="exact"/>
        <w:ind w:firstLineChars="200" w:firstLine="442"/>
        <w:rPr>
          <w:rFonts w:ascii="宋体" w:hAnsi="宋体"/>
          <w:noProof/>
          <w:sz w:val="22"/>
          <w:szCs w:val="22"/>
        </w:rPr>
      </w:pPr>
      <w:r w:rsidRPr="00A75521">
        <w:rPr>
          <w:rFonts w:hint="eastAsia"/>
          <w:b/>
          <w:sz w:val="22"/>
          <w:szCs w:val="22"/>
        </w:rPr>
        <w:t>（六）</w:t>
      </w:r>
      <w:r w:rsidR="00F3485B">
        <w:rPr>
          <w:rFonts w:hint="eastAsia"/>
          <w:b/>
          <w:sz w:val="22"/>
          <w:szCs w:val="22"/>
        </w:rPr>
        <w:t>信息</w:t>
      </w:r>
      <w:r w:rsidR="00037C4D">
        <w:rPr>
          <w:rFonts w:hint="eastAsia"/>
          <w:b/>
          <w:sz w:val="22"/>
          <w:szCs w:val="22"/>
        </w:rPr>
        <w:t>工程学院</w:t>
      </w:r>
      <w:bookmarkEnd w:id="0"/>
      <w:bookmarkEnd w:id="1"/>
    </w:p>
    <w:p w:rsidR="00ED6FEE" w:rsidRPr="00ED6FEE" w:rsidRDefault="00ED6FEE" w:rsidP="00ED6FEE">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15374A">
        <w:rPr>
          <w:rFonts w:ascii="宋体" w:hAnsi="宋体" w:hint="eastAsia"/>
          <w:noProof/>
          <w:sz w:val="22"/>
          <w:szCs w:val="22"/>
        </w:rPr>
        <w:t>组织</w:t>
      </w:r>
      <w:r w:rsidRPr="00ED6FEE">
        <w:rPr>
          <w:rFonts w:ascii="宋体" w:hAnsi="宋体"/>
          <w:noProof/>
          <w:sz w:val="22"/>
          <w:szCs w:val="22"/>
        </w:rPr>
        <w:t>各教研室分别召开教学研讨会议，主要针对</w:t>
      </w:r>
      <w:r w:rsidRPr="00ED6FEE">
        <w:rPr>
          <w:rFonts w:ascii="宋体" w:hAnsi="宋体" w:hint="eastAsia"/>
          <w:noProof/>
          <w:sz w:val="22"/>
          <w:szCs w:val="22"/>
        </w:rPr>
        <w:t>本学期</w:t>
      </w:r>
      <w:r w:rsidRPr="00ED6FEE">
        <w:rPr>
          <w:rFonts w:ascii="宋体" w:hAnsi="宋体"/>
          <w:noProof/>
          <w:sz w:val="22"/>
          <w:szCs w:val="22"/>
        </w:rPr>
        <w:t>教</w:t>
      </w:r>
      <w:r w:rsidRPr="00ED6FEE">
        <w:rPr>
          <w:rFonts w:ascii="宋体" w:hAnsi="宋体" w:hint="eastAsia"/>
          <w:noProof/>
          <w:sz w:val="22"/>
          <w:szCs w:val="22"/>
        </w:rPr>
        <w:t>学</w:t>
      </w:r>
      <w:r w:rsidRPr="00ED6FEE">
        <w:rPr>
          <w:rFonts w:ascii="宋体" w:hAnsi="宋体"/>
          <w:noProof/>
          <w:sz w:val="22"/>
          <w:szCs w:val="22"/>
        </w:rPr>
        <w:t>过程中存在的</w:t>
      </w:r>
      <w:r w:rsidRPr="00ED6FEE">
        <w:rPr>
          <w:rFonts w:ascii="宋体" w:hAnsi="宋体" w:hint="eastAsia"/>
          <w:noProof/>
          <w:sz w:val="22"/>
          <w:szCs w:val="22"/>
        </w:rPr>
        <w:t>问题</w:t>
      </w:r>
      <w:r w:rsidRPr="00ED6FEE">
        <w:rPr>
          <w:rFonts w:ascii="宋体" w:hAnsi="宋体"/>
          <w:noProof/>
          <w:sz w:val="22"/>
          <w:szCs w:val="22"/>
        </w:rPr>
        <w:t>进行梳理。</w:t>
      </w:r>
    </w:p>
    <w:p w:rsidR="00ED6FEE" w:rsidRPr="00ED6FEE" w:rsidRDefault="00ED6FEE" w:rsidP="00ED6FEE">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ED6FEE">
        <w:rPr>
          <w:rFonts w:ascii="宋体" w:hAnsi="宋体"/>
          <w:noProof/>
          <w:sz w:val="22"/>
          <w:szCs w:val="22"/>
        </w:rPr>
        <w:t>按时上报本学期实训室开放课程成绩</w:t>
      </w:r>
      <w:r w:rsidRPr="00ED6FEE">
        <w:rPr>
          <w:rFonts w:ascii="宋体" w:hAnsi="宋体" w:hint="eastAsia"/>
          <w:noProof/>
          <w:sz w:val="22"/>
          <w:szCs w:val="22"/>
        </w:rPr>
        <w:t>；</w:t>
      </w:r>
      <w:r w:rsidRPr="00ED6FEE">
        <w:rPr>
          <w:rFonts w:ascii="宋体" w:hAnsi="宋体"/>
          <w:noProof/>
          <w:sz w:val="22"/>
          <w:szCs w:val="22"/>
        </w:rPr>
        <w:t>完成本学期教学工作量核对工作；完成集中考试试卷分装工作。</w:t>
      </w:r>
    </w:p>
    <w:p w:rsidR="00ED6FEE" w:rsidRPr="00ED6FEE" w:rsidRDefault="00ED6FEE"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t>③</w:t>
      </w:r>
      <w:r w:rsidRPr="00ED6FEE">
        <w:rPr>
          <w:rFonts w:ascii="宋体" w:hAnsi="宋体"/>
          <w:noProof/>
          <w:sz w:val="22"/>
          <w:szCs w:val="22"/>
        </w:rPr>
        <w:t>按照本学期教学进度，信息工程学院</w:t>
      </w:r>
      <w:r w:rsidRPr="00ED6FEE">
        <w:rPr>
          <w:rFonts w:ascii="宋体" w:hAnsi="宋体" w:hint="eastAsia"/>
          <w:noProof/>
          <w:sz w:val="22"/>
          <w:szCs w:val="22"/>
        </w:rPr>
        <w:t>组织</w:t>
      </w:r>
      <w:r w:rsidRPr="00ED6FEE">
        <w:rPr>
          <w:rFonts w:ascii="宋体" w:hAnsi="宋体"/>
          <w:noProof/>
          <w:sz w:val="22"/>
          <w:szCs w:val="22"/>
        </w:rPr>
        <w:t>两场随堂考试。</w:t>
      </w:r>
    </w:p>
    <w:p w:rsidR="007A6524" w:rsidRPr="007A6524" w:rsidRDefault="007A6524" w:rsidP="00A75521">
      <w:pPr>
        <w:spacing w:line="420" w:lineRule="exact"/>
        <w:ind w:firstLineChars="200" w:firstLine="442"/>
        <w:rPr>
          <w:sz w:val="22"/>
          <w:szCs w:val="22"/>
        </w:rPr>
      </w:pPr>
      <w:r w:rsidRPr="003D5B06">
        <w:rPr>
          <w:rFonts w:hint="eastAsia"/>
          <w:b/>
          <w:sz w:val="22"/>
          <w:szCs w:val="22"/>
        </w:rPr>
        <w:t>（</w:t>
      </w:r>
      <w:r w:rsidR="00D466A4">
        <w:rPr>
          <w:rFonts w:hint="eastAsia"/>
          <w:b/>
          <w:sz w:val="22"/>
          <w:szCs w:val="22"/>
        </w:rPr>
        <w:t>七</w:t>
      </w:r>
      <w:r w:rsidRPr="003D5B06">
        <w:rPr>
          <w:rFonts w:hint="eastAsia"/>
          <w:b/>
          <w:sz w:val="22"/>
          <w:szCs w:val="22"/>
        </w:rPr>
        <w:t>）</w:t>
      </w:r>
      <w:r w:rsidR="00ED6FEE">
        <w:rPr>
          <w:rFonts w:hint="eastAsia"/>
          <w:b/>
          <w:sz w:val="22"/>
          <w:szCs w:val="22"/>
        </w:rPr>
        <w:t>环境</w:t>
      </w:r>
      <w:r w:rsidR="00182CE9">
        <w:rPr>
          <w:rFonts w:hint="eastAsia"/>
          <w:b/>
          <w:sz w:val="22"/>
          <w:szCs w:val="22"/>
        </w:rPr>
        <w:t>工程</w:t>
      </w:r>
      <w:r w:rsidRPr="003D5B06">
        <w:rPr>
          <w:rFonts w:hint="eastAsia"/>
          <w:b/>
          <w:sz w:val="22"/>
          <w:szCs w:val="22"/>
        </w:rPr>
        <w:t>学院</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15374A">
        <w:rPr>
          <w:rFonts w:ascii="宋体" w:hAnsi="宋体" w:hint="eastAsia"/>
          <w:noProof/>
          <w:sz w:val="22"/>
          <w:szCs w:val="22"/>
        </w:rPr>
        <w:t>组织</w:t>
      </w:r>
      <w:r w:rsidRPr="00ED6FEE">
        <w:rPr>
          <w:rFonts w:ascii="宋体" w:hAnsi="宋体" w:hint="eastAsia"/>
          <w:noProof/>
          <w:sz w:val="22"/>
          <w:szCs w:val="22"/>
        </w:rPr>
        <w:t>安排了期末集中考试和智能考场的监考教师。</w:t>
      </w:r>
    </w:p>
    <w:p w:rsidR="00ED6FEE" w:rsidRPr="00ED6FEE" w:rsidRDefault="00ED6FEE" w:rsidP="00ED6FEE">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ED6FEE">
        <w:rPr>
          <w:rFonts w:ascii="宋体" w:hAnsi="宋体" w:hint="eastAsia"/>
          <w:noProof/>
          <w:sz w:val="22"/>
          <w:szCs w:val="22"/>
        </w:rPr>
        <w:t>汇总了实验室开放项目的学生成绩。</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ED6FEE">
        <w:rPr>
          <w:rFonts w:ascii="宋体" w:hAnsi="宋体" w:hint="eastAsia"/>
          <w:noProof/>
          <w:sz w:val="22"/>
          <w:szCs w:val="22"/>
        </w:rPr>
        <w:t>评选了优秀教师和优秀教育工作者。</w:t>
      </w:r>
    </w:p>
    <w:p w:rsidR="00ED6FEE" w:rsidRPr="00ED6FEE" w:rsidRDefault="00ED6FEE"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lastRenderedPageBreak/>
        <w:t>④</w:t>
      </w:r>
      <w:r w:rsidRPr="00ED6FEE">
        <w:rPr>
          <w:rFonts w:ascii="宋体" w:hAnsi="宋体" w:hint="eastAsia"/>
          <w:noProof/>
          <w:sz w:val="22"/>
          <w:szCs w:val="22"/>
        </w:rPr>
        <w:t>完成了期末集考试卷的打印。</w:t>
      </w:r>
    </w:p>
    <w:p w:rsidR="00ED6FEE" w:rsidRPr="00ED6FEE" w:rsidRDefault="00ED6FEE" w:rsidP="00ED6FEE">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ED6FEE">
        <w:rPr>
          <w:rFonts w:ascii="宋体" w:hAnsi="宋体" w:hint="eastAsia"/>
          <w:noProof/>
          <w:sz w:val="22"/>
          <w:szCs w:val="22"/>
        </w:rPr>
        <w:t>统计了2019年上半年的教学工作量。</w:t>
      </w:r>
    </w:p>
    <w:p w:rsidR="00BE624B" w:rsidRPr="00A75521" w:rsidRDefault="007A6524" w:rsidP="00A75521">
      <w:pPr>
        <w:spacing w:line="420" w:lineRule="exact"/>
        <w:ind w:firstLineChars="200" w:firstLine="442"/>
        <w:rPr>
          <w:sz w:val="22"/>
          <w:szCs w:val="22"/>
        </w:rPr>
      </w:pPr>
      <w:r w:rsidRPr="003D5B06">
        <w:rPr>
          <w:rFonts w:hint="eastAsia"/>
          <w:b/>
          <w:sz w:val="22"/>
          <w:szCs w:val="22"/>
        </w:rPr>
        <w:t>（</w:t>
      </w:r>
      <w:r w:rsidR="0015374A">
        <w:rPr>
          <w:rFonts w:hint="eastAsia"/>
          <w:b/>
          <w:sz w:val="22"/>
          <w:szCs w:val="22"/>
        </w:rPr>
        <w:t>八</w:t>
      </w:r>
      <w:r w:rsidRPr="003D5B06">
        <w:rPr>
          <w:rFonts w:hint="eastAsia"/>
          <w:b/>
          <w:sz w:val="22"/>
          <w:szCs w:val="22"/>
        </w:rPr>
        <w:t>）</w:t>
      </w:r>
      <w:r w:rsidR="00ED6FEE">
        <w:rPr>
          <w:rFonts w:hint="eastAsia"/>
          <w:b/>
          <w:sz w:val="22"/>
          <w:szCs w:val="22"/>
        </w:rPr>
        <w:t>金融与会计</w:t>
      </w:r>
      <w:r w:rsidR="006512B9">
        <w:rPr>
          <w:rFonts w:hint="eastAsia"/>
          <w:b/>
          <w:sz w:val="22"/>
          <w:szCs w:val="22"/>
        </w:rPr>
        <w:t>学院</w:t>
      </w:r>
    </w:p>
    <w:p w:rsidR="00ED6FEE" w:rsidRPr="00ED6FEE" w:rsidRDefault="00ED6FEE" w:rsidP="00ED6FEE">
      <w:pPr>
        <w:spacing w:line="420" w:lineRule="exact"/>
        <w:ind w:firstLineChars="200" w:firstLine="440"/>
        <w:rPr>
          <w:rFonts w:ascii="宋体" w:hAnsi="宋体"/>
          <w:noProof/>
          <w:sz w:val="22"/>
          <w:szCs w:val="22"/>
        </w:rPr>
      </w:pPr>
      <w:r w:rsidRPr="00695637">
        <w:rPr>
          <w:rFonts w:ascii="宋体" w:hAnsi="宋体" w:hint="eastAsia"/>
          <w:noProof/>
          <w:sz w:val="22"/>
          <w:szCs w:val="22"/>
        </w:rPr>
        <w:t>①</w:t>
      </w:r>
      <w:r w:rsidRPr="00ED6FEE">
        <w:rPr>
          <w:rFonts w:ascii="宋体" w:hAnsi="宋体" w:hint="eastAsia"/>
          <w:noProof/>
          <w:sz w:val="22"/>
          <w:szCs w:val="22"/>
        </w:rPr>
        <w:t>继续组织学生参加互联网+大赛的各项工作。</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2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②</w:t>
      </w:r>
      <w:r w:rsidRPr="00ED6FEE">
        <w:rPr>
          <w:rFonts w:ascii="宋体" w:hAnsi="宋体"/>
          <w:noProof/>
          <w:sz w:val="22"/>
          <w:szCs w:val="22"/>
        </w:rPr>
        <w:fldChar w:fldCharType="end"/>
      </w:r>
      <w:r w:rsidRPr="00ED6FEE">
        <w:rPr>
          <w:rFonts w:ascii="宋体" w:hAnsi="宋体" w:hint="eastAsia"/>
          <w:noProof/>
          <w:sz w:val="22"/>
          <w:szCs w:val="22"/>
        </w:rPr>
        <w:t>开展精品在线开放课程的推进工作。</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3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③</w:t>
      </w:r>
      <w:r w:rsidRPr="00ED6FEE">
        <w:rPr>
          <w:rFonts w:ascii="宋体" w:hAnsi="宋体"/>
          <w:noProof/>
          <w:sz w:val="22"/>
          <w:szCs w:val="22"/>
        </w:rPr>
        <w:fldChar w:fldCharType="end"/>
      </w:r>
      <w:r w:rsidRPr="00ED6FEE">
        <w:rPr>
          <w:rFonts w:ascii="宋体" w:hAnsi="宋体" w:hint="eastAsia"/>
          <w:noProof/>
          <w:sz w:val="22"/>
          <w:szCs w:val="22"/>
        </w:rPr>
        <w:t>进行了两位年轻教师开课前的试讲工作，督导给出了很高的评价。</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4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④</w:t>
      </w:r>
      <w:r w:rsidRPr="00ED6FEE">
        <w:rPr>
          <w:rFonts w:ascii="宋体" w:hAnsi="宋体"/>
          <w:noProof/>
          <w:sz w:val="22"/>
          <w:szCs w:val="22"/>
        </w:rPr>
        <w:fldChar w:fldCharType="end"/>
      </w:r>
      <w:r w:rsidRPr="00ED6FEE">
        <w:rPr>
          <w:rFonts w:ascii="宋体" w:hAnsi="宋体" w:hint="eastAsia"/>
          <w:noProof/>
          <w:sz w:val="22"/>
          <w:szCs w:val="22"/>
        </w:rPr>
        <w:t>组织安排了高等职业教育研究的申报工作。</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noProof/>
          <w:sz w:val="22"/>
          <w:szCs w:val="22"/>
        </w:rPr>
        <w:fldChar w:fldCharType="begin"/>
      </w:r>
      <w:r w:rsidRPr="00ED6FEE">
        <w:rPr>
          <w:rFonts w:ascii="宋体" w:hAnsi="宋体"/>
          <w:noProof/>
          <w:sz w:val="22"/>
          <w:szCs w:val="22"/>
        </w:rPr>
        <w:instrText xml:space="preserve"> </w:instrText>
      </w:r>
      <w:r w:rsidRPr="00ED6FEE">
        <w:rPr>
          <w:rFonts w:ascii="宋体" w:hAnsi="宋体" w:hint="eastAsia"/>
          <w:noProof/>
          <w:sz w:val="22"/>
          <w:szCs w:val="22"/>
        </w:rPr>
        <w:instrText>= 5 \* GB3</w:instrText>
      </w:r>
      <w:r w:rsidRPr="00ED6FEE">
        <w:rPr>
          <w:rFonts w:ascii="宋体" w:hAnsi="宋体"/>
          <w:noProof/>
          <w:sz w:val="22"/>
          <w:szCs w:val="22"/>
        </w:rPr>
        <w:instrText xml:space="preserve"> </w:instrText>
      </w:r>
      <w:r w:rsidRPr="00ED6FEE">
        <w:rPr>
          <w:rFonts w:ascii="宋体" w:hAnsi="宋体"/>
          <w:noProof/>
          <w:sz w:val="22"/>
          <w:szCs w:val="22"/>
        </w:rPr>
        <w:fldChar w:fldCharType="separate"/>
      </w:r>
      <w:r w:rsidRPr="00ED6FEE">
        <w:rPr>
          <w:rFonts w:ascii="宋体" w:hAnsi="宋体" w:hint="eastAsia"/>
          <w:noProof/>
          <w:sz w:val="22"/>
          <w:szCs w:val="22"/>
        </w:rPr>
        <w:t>⑤</w:t>
      </w:r>
      <w:r w:rsidRPr="00ED6FEE">
        <w:rPr>
          <w:rFonts w:ascii="宋体" w:hAnsi="宋体"/>
          <w:noProof/>
          <w:sz w:val="22"/>
          <w:szCs w:val="22"/>
        </w:rPr>
        <w:fldChar w:fldCharType="end"/>
      </w:r>
      <w:r w:rsidRPr="00ED6FEE">
        <w:rPr>
          <w:rFonts w:ascii="宋体" w:hAnsi="宋体" w:hint="eastAsia"/>
          <w:noProof/>
          <w:sz w:val="22"/>
          <w:szCs w:val="22"/>
        </w:rPr>
        <w:t>开展2018～2019（2）学期教学质量评价工作。</w:t>
      </w:r>
    </w:p>
    <w:p w:rsidR="00E26A40" w:rsidRPr="00E26A40" w:rsidRDefault="00E26A40" w:rsidP="00F3485B">
      <w:pPr>
        <w:spacing w:line="420" w:lineRule="exact"/>
        <w:ind w:firstLineChars="200" w:firstLine="442"/>
        <w:rPr>
          <w:sz w:val="22"/>
          <w:szCs w:val="22"/>
        </w:rPr>
      </w:pPr>
      <w:r w:rsidRPr="003D5B06">
        <w:rPr>
          <w:rFonts w:hint="eastAsia"/>
          <w:b/>
          <w:sz w:val="22"/>
          <w:szCs w:val="22"/>
        </w:rPr>
        <w:t>（</w:t>
      </w:r>
      <w:r w:rsidR="0015374A">
        <w:rPr>
          <w:rFonts w:hint="eastAsia"/>
          <w:b/>
          <w:sz w:val="22"/>
          <w:szCs w:val="22"/>
        </w:rPr>
        <w:t>九</w:t>
      </w:r>
      <w:r w:rsidRPr="003D5B06">
        <w:rPr>
          <w:rFonts w:hint="eastAsia"/>
          <w:b/>
          <w:sz w:val="22"/>
          <w:szCs w:val="22"/>
        </w:rPr>
        <w:t>）</w:t>
      </w:r>
      <w:r w:rsidR="00ED6FEE">
        <w:rPr>
          <w:rFonts w:hint="eastAsia"/>
          <w:b/>
          <w:sz w:val="22"/>
          <w:szCs w:val="22"/>
        </w:rPr>
        <w:t>马克思主义</w:t>
      </w:r>
      <w:r>
        <w:rPr>
          <w:rFonts w:hint="eastAsia"/>
          <w:b/>
          <w:sz w:val="22"/>
          <w:szCs w:val="22"/>
        </w:rPr>
        <w:t>学院</w:t>
      </w:r>
    </w:p>
    <w:p w:rsidR="00ED6FEE" w:rsidRPr="00ED6FEE" w:rsidRDefault="00ED6FEE" w:rsidP="00ED6FEE">
      <w:pPr>
        <w:spacing w:line="420" w:lineRule="exact"/>
        <w:ind w:firstLineChars="200" w:firstLine="440"/>
        <w:rPr>
          <w:rFonts w:ascii="宋体" w:hAnsi="宋体"/>
          <w:noProof/>
          <w:sz w:val="22"/>
          <w:szCs w:val="22"/>
        </w:rPr>
      </w:pPr>
      <w:r w:rsidRPr="00695637">
        <w:rPr>
          <w:rFonts w:ascii="宋体" w:hAnsi="宋体" w:hint="eastAsia"/>
          <w:noProof/>
          <w:sz w:val="22"/>
          <w:szCs w:val="22"/>
        </w:rPr>
        <w:t>①</w:t>
      </w:r>
      <w:r w:rsidRPr="00ED6FEE">
        <w:rPr>
          <w:rFonts w:ascii="宋体" w:hAnsi="宋体" w:hint="eastAsia"/>
          <w:noProof/>
          <w:sz w:val="22"/>
          <w:szCs w:val="22"/>
        </w:rPr>
        <w:t>马克思主义学院开展精彩系列之精彩一课比赛活动，对参赛老师课堂讲课能力进行一轮评比。</w:t>
      </w:r>
    </w:p>
    <w:p w:rsidR="00ED6FEE" w:rsidRPr="00ED6FEE" w:rsidRDefault="00ED6FEE" w:rsidP="00ED6FE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ED6FEE">
        <w:rPr>
          <w:rFonts w:ascii="宋体" w:hAnsi="宋体" w:hint="eastAsia"/>
          <w:noProof/>
          <w:sz w:val="22"/>
          <w:szCs w:val="22"/>
        </w:rPr>
        <w:t>德育教研室布置期末考试监考任务。</w:t>
      </w:r>
    </w:p>
    <w:p w:rsidR="00695637" w:rsidRDefault="00695637" w:rsidP="00695637">
      <w:pPr>
        <w:spacing w:line="420" w:lineRule="exact"/>
        <w:ind w:firstLineChars="200" w:firstLine="442"/>
        <w:rPr>
          <w:b/>
          <w:sz w:val="22"/>
          <w:szCs w:val="22"/>
        </w:rPr>
      </w:pPr>
      <w:r w:rsidRPr="003D5B06">
        <w:rPr>
          <w:rFonts w:hint="eastAsia"/>
          <w:b/>
          <w:sz w:val="22"/>
          <w:szCs w:val="22"/>
        </w:rPr>
        <w:t>（</w:t>
      </w:r>
      <w:r w:rsidR="0015374A">
        <w:rPr>
          <w:rFonts w:hint="eastAsia"/>
          <w:b/>
          <w:sz w:val="22"/>
          <w:szCs w:val="22"/>
        </w:rPr>
        <w:t>十</w:t>
      </w:r>
      <w:r w:rsidRPr="003D5B06">
        <w:rPr>
          <w:rFonts w:hint="eastAsia"/>
          <w:b/>
          <w:sz w:val="22"/>
          <w:szCs w:val="22"/>
        </w:rPr>
        <w:t>）</w:t>
      </w:r>
      <w:r w:rsidR="00ED6FEE">
        <w:rPr>
          <w:rFonts w:hint="eastAsia"/>
          <w:b/>
          <w:sz w:val="22"/>
          <w:szCs w:val="22"/>
        </w:rPr>
        <w:t>商务与管理</w:t>
      </w:r>
      <w:r>
        <w:rPr>
          <w:rFonts w:hint="eastAsia"/>
          <w:b/>
          <w:sz w:val="22"/>
          <w:szCs w:val="22"/>
        </w:rPr>
        <w:t>学院</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hint="eastAsia"/>
          <w:noProof/>
          <w:sz w:val="22"/>
          <w:szCs w:val="22"/>
        </w:rPr>
        <w:t>①黄河水院京东实训中心618大促活动有来自电商专业群的66名学生参加，当天接待用户8000单，6月1号到25日止共接待4万余单，在京东3C家电类产品售后部门的在线院校（校企合作项目）业务量中排名全国第二。</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hint="eastAsia"/>
          <w:noProof/>
          <w:sz w:val="22"/>
          <w:szCs w:val="22"/>
        </w:rPr>
        <w:t>②2019年6月，电子商务专业与澳得电商（阿里巴巴人才培育优秀第三方）共同开展跨境电商培训，所有学员参加阿里巴巴跨境电子商务师（三级）认证考试顺利取得证书，获得了跨境电商职场高阶岗位的敲门砖。</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hint="eastAsia"/>
          <w:noProof/>
          <w:sz w:val="22"/>
          <w:szCs w:val="22"/>
        </w:rPr>
        <w:t>③网络营销教研室三位老师赴北京达内教育进行职业实践能力提升培训。</w:t>
      </w:r>
    </w:p>
    <w:p w:rsidR="00ED6FEE" w:rsidRPr="00ED6FEE" w:rsidRDefault="00ED6FEE" w:rsidP="00ED6FEE">
      <w:pPr>
        <w:spacing w:line="420" w:lineRule="exact"/>
        <w:ind w:firstLineChars="200" w:firstLine="440"/>
        <w:rPr>
          <w:rFonts w:ascii="宋体" w:hAnsi="宋体"/>
          <w:noProof/>
          <w:sz w:val="22"/>
          <w:szCs w:val="22"/>
        </w:rPr>
      </w:pPr>
      <w:r w:rsidRPr="00ED6FEE">
        <w:rPr>
          <w:rFonts w:ascii="宋体" w:hAnsi="宋体" w:hint="eastAsia"/>
          <w:noProof/>
          <w:sz w:val="22"/>
          <w:szCs w:val="22"/>
        </w:rPr>
        <w:t>④各专业正常进行实训教学。</w:t>
      </w:r>
    </w:p>
    <w:p w:rsidR="00ED6FEE" w:rsidRDefault="00ED6FEE" w:rsidP="00ED6FEE">
      <w:pPr>
        <w:spacing w:line="420" w:lineRule="exact"/>
        <w:ind w:firstLineChars="200" w:firstLine="440"/>
        <w:rPr>
          <w:rFonts w:ascii="宋体" w:hAnsi="宋体"/>
          <w:noProof/>
          <w:sz w:val="22"/>
          <w:szCs w:val="22"/>
        </w:rPr>
      </w:pPr>
      <w:r w:rsidRPr="00ED6FEE">
        <w:rPr>
          <w:rFonts w:ascii="宋体" w:hAnsi="宋体" w:hint="eastAsia"/>
          <w:noProof/>
          <w:sz w:val="22"/>
          <w:szCs w:val="22"/>
        </w:rPr>
        <w:t>⑤完成期</w:t>
      </w:r>
      <w:r>
        <w:rPr>
          <w:rFonts w:ascii="宋体" w:hAnsi="宋体" w:hint="eastAsia"/>
          <w:noProof/>
          <w:sz w:val="22"/>
          <w:szCs w:val="22"/>
        </w:rPr>
        <w:t>末</w:t>
      </w:r>
      <w:r w:rsidRPr="00ED6FEE">
        <w:rPr>
          <w:rFonts w:ascii="宋体" w:hAnsi="宋体" w:hint="eastAsia"/>
          <w:noProof/>
          <w:sz w:val="22"/>
          <w:szCs w:val="22"/>
        </w:rPr>
        <w:t>集考准备工作。</w:t>
      </w:r>
    </w:p>
    <w:p w:rsidR="00AA4A20" w:rsidRPr="004C1058" w:rsidRDefault="00AA4A20" w:rsidP="00AA4A20">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Pr>
          <w:rFonts w:hint="eastAsia"/>
          <w:b/>
          <w:sz w:val="22"/>
          <w:szCs w:val="22"/>
        </w:rPr>
        <w:t>电气工程学院</w:t>
      </w:r>
    </w:p>
    <w:p w:rsidR="00AA4A20" w:rsidRPr="00AA4A20" w:rsidRDefault="00AA4A20" w:rsidP="00AA4A2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AA4A20">
        <w:rPr>
          <w:rFonts w:ascii="宋体" w:hAnsi="宋体" w:hint="eastAsia"/>
          <w:noProof/>
          <w:sz w:val="22"/>
          <w:szCs w:val="22"/>
        </w:rPr>
        <w:t>开展2018-2019（2）学期教学质量评价工作。</w:t>
      </w:r>
    </w:p>
    <w:p w:rsidR="00AA4A20" w:rsidRPr="00AA4A20" w:rsidRDefault="00AA4A20" w:rsidP="00AA4A2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A4A20">
        <w:rPr>
          <w:rFonts w:ascii="宋体" w:hAnsi="宋体" w:hint="eastAsia"/>
          <w:noProof/>
          <w:sz w:val="22"/>
          <w:szCs w:val="22"/>
        </w:rPr>
        <w:t>提交假期参加国培和省培培训的教师</w:t>
      </w:r>
      <w:r>
        <w:rPr>
          <w:rFonts w:ascii="宋体" w:hAnsi="宋体" w:hint="eastAsia"/>
          <w:noProof/>
          <w:sz w:val="22"/>
          <w:szCs w:val="22"/>
        </w:rPr>
        <w:t>的</w:t>
      </w:r>
      <w:r w:rsidRPr="00AA4A20">
        <w:rPr>
          <w:rFonts w:ascii="宋体" w:hAnsi="宋体" w:hint="eastAsia"/>
          <w:noProof/>
          <w:sz w:val="22"/>
          <w:szCs w:val="22"/>
        </w:rPr>
        <w:t>申</w:t>
      </w:r>
      <w:r w:rsidRPr="00AA4A20">
        <w:rPr>
          <w:rFonts w:ascii="宋体" w:hAnsi="宋体" w:hint="eastAsia"/>
          <w:noProof/>
          <w:sz w:val="22"/>
          <w:szCs w:val="22"/>
        </w:rPr>
        <w:lastRenderedPageBreak/>
        <w:t>请书。</w:t>
      </w:r>
    </w:p>
    <w:p w:rsidR="00AA4A20" w:rsidRPr="00AA4A20" w:rsidRDefault="00BB1957" w:rsidP="00BB1957">
      <w:pPr>
        <w:spacing w:line="420" w:lineRule="exact"/>
        <w:ind w:firstLineChars="200" w:firstLine="482"/>
        <w:rPr>
          <w:rFonts w:ascii="宋体" w:hAnsi="宋体"/>
          <w:noProof/>
          <w:sz w:val="22"/>
          <w:szCs w:val="22"/>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0933FF05" wp14:editId="2ACB1731">
                <wp:simplePos x="0" y="0"/>
                <wp:positionH relativeFrom="column">
                  <wp:posOffset>3409315</wp:posOffset>
                </wp:positionH>
                <wp:positionV relativeFrom="paragraph">
                  <wp:posOffset>285115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C23567">
                              <w:rPr>
                                <w:rFonts w:ascii="宋体" w:hAnsi="宋体" w:hint="eastAsia"/>
                                <w:color w:val="000000"/>
                                <w:sz w:val="22"/>
                                <w:szCs w:val="22"/>
                              </w:rPr>
                              <w:t>7</w:t>
                            </w:r>
                            <w:r w:rsidRPr="00C54B2E">
                              <w:rPr>
                                <w:rFonts w:ascii="宋体" w:hAnsi="宋体"/>
                                <w:color w:val="000000"/>
                                <w:sz w:val="22"/>
                                <w:szCs w:val="22"/>
                              </w:rPr>
                              <w:t>月</w:t>
                            </w:r>
                            <w:r w:rsidR="009C0B0C">
                              <w:rPr>
                                <w:rFonts w:ascii="宋体" w:hAnsi="宋体" w:hint="eastAsia"/>
                                <w:color w:val="000000"/>
                                <w:sz w:val="22"/>
                                <w:szCs w:val="22"/>
                              </w:rPr>
                              <w:t>2</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8.45pt;margin-top:22.4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EVp3AveAAAACwEAAA8AAABkcnMvZG93bnJldi54bWxMj8FOwzAQRO9I/IO1SFwQtYE0bUOc&#10;CpBAXFv6AU68TSLidRS7Tfr3bE70tLPa0eybfDu5TpxxCK0nDU8LBQKp8ralWsPh5/NxDSJEQ9Z0&#10;nlDDBQNsi9ub3GTWj7TD8z7WgkMoZEZDE2OfSRmqBp0JC98j8e3oB2cir0Mt7WBGDnedfFYqlc60&#10;xB8a0+NHg9Xv/uQ0HL/Hh+VmLL/iYbVL0nfTrkp/0fr+bnp7BRFxiv9mmPEZHQpmKv2JbBCdhuVL&#10;umGrhiThORuUmlXJKlknIItcXnco/gAAAP//AwBQSwECLQAUAAYACAAAACEAtoM4kv4AAADhAQAA&#10;EwAAAAAAAAAAAAAAAAAAAAAAW0NvbnRlbnRfVHlwZXNdLnhtbFBLAQItABQABgAIAAAAIQA4/SH/&#10;1gAAAJQBAAALAAAAAAAAAAAAAAAAAC8BAABfcmVscy8ucmVsc1BLAQItABQABgAIAAAAIQCReoHt&#10;ggIAABEFAAAOAAAAAAAAAAAAAAAAAC4CAABkcnMvZTJvRG9jLnhtbFBLAQItABQABgAIAAAAIQBF&#10;adwL3gAAAAsBAAAPAAAAAAAAAAAAAAAAANwEAABkcnMvZG93bnJldi54bWxQSwUGAAAAAAQABADz&#10;AAAA5wU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C23567">
                        <w:rPr>
                          <w:rFonts w:ascii="宋体" w:hAnsi="宋体" w:hint="eastAsia"/>
                          <w:color w:val="000000"/>
                          <w:sz w:val="22"/>
                          <w:szCs w:val="22"/>
                        </w:rPr>
                        <w:t>7</w:t>
                      </w:r>
                      <w:r w:rsidRPr="00C54B2E">
                        <w:rPr>
                          <w:rFonts w:ascii="宋体" w:hAnsi="宋体"/>
                          <w:color w:val="000000"/>
                          <w:sz w:val="22"/>
                          <w:szCs w:val="22"/>
                        </w:rPr>
                        <w:t>月</w:t>
                      </w:r>
                      <w:r w:rsidR="009C0B0C">
                        <w:rPr>
                          <w:rFonts w:ascii="宋体" w:hAnsi="宋体" w:hint="eastAsia"/>
                          <w:color w:val="000000"/>
                          <w:sz w:val="22"/>
                          <w:szCs w:val="22"/>
                        </w:rPr>
                        <w:t>2</w:t>
                      </w:r>
                      <w:r w:rsidR="001F0FDD">
                        <w:rPr>
                          <w:rFonts w:ascii="宋体" w:hAnsi="宋体" w:hint="eastAsia"/>
                          <w:color w:val="000000"/>
                          <w:sz w:val="22"/>
                          <w:szCs w:val="22"/>
                        </w:rPr>
                        <w:t>日</w:t>
                      </w:r>
                    </w:p>
                  </w:txbxContent>
                </v:textbox>
              </v:shape>
            </w:pict>
          </mc:Fallback>
        </mc:AlternateContent>
      </w:r>
      <w:r w:rsidR="00AA4A20">
        <w:rPr>
          <w:rFonts w:ascii="宋体" w:hAnsi="宋体"/>
          <w:noProof/>
          <w:sz w:val="22"/>
          <w:szCs w:val="22"/>
        </w:rPr>
        <w:fldChar w:fldCharType="begin"/>
      </w:r>
      <w:r w:rsidR="00AA4A20">
        <w:rPr>
          <w:rFonts w:ascii="宋体" w:hAnsi="宋体"/>
          <w:noProof/>
          <w:sz w:val="22"/>
          <w:szCs w:val="22"/>
        </w:rPr>
        <w:instrText xml:space="preserve"> </w:instrText>
      </w:r>
      <w:r w:rsidR="00AA4A20">
        <w:rPr>
          <w:rFonts w:ascii="宋体" w:hAnsi="宋体" w:hint="eastAsia"/>
          <w:noProof/>
          <w:sz w:val="22"/>
          <w:szCs w:val="22"/>
        </w:rPr>
        <w:instrText>= 3 \* GB3</w:instrText>
      </w:r>
      <w:r w:rsidR="00AA4A20">
        <w:rPr>
          <w:rFonts w:ascii="宋体" w:hAnsi="宋体"/>
          <w:noProof/>
          <w:sz w:val="22"/>
          <w:szCs w:val="22"/>
        </w:rPr>
        <w:instrText xml:space="preserve"> </w:instrText>
      </w:r>
      <w:r w:rsidR="00AA4A20">
        <w:rPr>
          <w:rFonts w:ascii="宋体" w:hAnsi="宋体"/>
          <w:noProof/>
          <w:sz w:val="22"/>
          <w:szCs w:val="22"/>
        </w:rPr>
        <w:fldChar w:fldCharType="separate"/>
      </w:r>
      <w:r w:rsidR="00AA4A20">
        <w:rPr>
          <w:rFonts w:ascii="宋体" w:hAnsi="宋体" w:hint="eastAsia"/>
          <w:noProof/>
          <w:sz w:val="22"/>
          <w:szCs w:val="22"/>
        </w:rPr>
        <w:t>③</w:t>
      </w:r>
      <w:r w:rsidR="00AA4A20">
        <w:rPr>
          <w:rFonts w:ascii="宋体" w:hAnsi="宋体"/>
          <w:noProof/>
          <w:sz w:val="22"/>
          <w:szCs w:val="22"/>
        </w:rPr>
        <w:fldChar w:fldCharType="end"/>
      </w:r>
      <w:r w:rsidR="00AA4A20" w:rsidRPr="00AA4A20">
        <w:rPr>
          <w:rFonts w:ascii="宋体" w:hAnsi="宋体" w:hint="eastAsia"/>
          <w:noProof/>
          <w:sz w:val="22"/>
          <w:szCs w:val="22"/>
        </w:rPr>
        <w:t>院领导要求期末考试中监考和主考教师要切实履行好自己的职责，严肃考试纪律。</w:t>
      </w:r>
    </w:p>
    <w:p w:rsidR="00AA4A20" w:rsidRPr="00AA4A20" w:rsidRDefault="00AA4A20" w:rsidP="00AA4A2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AA4A20">
        <w:rPr>
          <w:rFonts w:ascii="宋体" w:hAnsi="宋体" w:hint="eastAsia"/>
          <w:noProof/>
          <w:sz w:val="22"/>
          <w:szCs w:val="22"/>
        </w:rPr>
        <w:t>完成了本学期所有班级的随堂考试工作。</w:t>
      </w:r>
    </w:p>
    <w:p w:rsidR="00AA4A20" w:rsidRPr="00AA4A20" w:rsidRDefault="00AA4A20" w:rsidP="00AA4A2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AA4A20">
        <w:rPr>
          <w:rFonts w:ascii="宋体" w:hAnsi="宋体" w:hint="eastAsia"/>
          <w:noProof/>
          <w:sz w:val="22"/>
          <w:szCs w:val="22"/>
        </w:rPr>
        <w:t>完成了期末大考试卷的印刷和装袋工作。</w:t>
      </w:r>
    </w:p>
    <w:p w:rsidR="00ED6FEE" w:rsidRDefault="00ED6FEE" w:rsidP="00ED6FEE">
      <w:pPr>
        <w:spacing w:line="420" w:lineRule="exact"/>
        <w:ind w:firstLineChars="200" w:firstLine="440"/>
        <w:rPr>
          <w:rFonts w:ascii="宋体" w:hAnsi="宋体"/>
          <w:noProof/>
          <w:sz w:val="22"/>
          <w:szCs w:val="22"/>
        </w:rPr>
      </w:pPr>
    </w:p>
    <w:p w:rsidR="00ED6FEE" w:rsidRDefault="00ED6FEE" w:rsidP="00BB1957">
      <w:pPr>
        <w:spacing w:line="420" w:lineRule="exact"/>
        <w:ind w:firstLineChars="200" w:firstLine="440"/>
        <w:rPr>
          <w:rFonts w:ascii="宋体" w:hAnsi="宋体"/>
          <w:noProof/>
          <w:sz w:val="22"/>
          <w:szCs w:val="22"/>
        </w:rPr>
      </w:pPr>
      <w:bookmarkStart w:id="2" w:name="_GoBack"/>
      <w:bookmarkEnd w:id="2"/>
    </w:p>
    <w:p w:rsidR="00ED6FEE" w:rsidRDefault="00ED6FEE" w:rsidP="00ED6FEE">
      <w:pPr>
        <w:spacing w:line="420" w:lineRule="exact"/>
        <w:ind w:firstLineChars="200" w:firstLine="440"/>
        <w:rPr>
          <w:rFonts w:ascii="宋体" w:hAnsi="宋体"/>
          <w:noProof/>
          <w:sz w:val="22"/>
          <w:szCs w:val="22"/>
        </w:rPr>
      </w:pPr>
    </w:p>
    <w:p w:rsidR="00ED6FEE" w:rsidRDefault="00ED6FEE" w:rsidP="00ED6FEE">
      <w:pPr>
        <w:spacing w:line="420" w:lineRule="exact"/>
        <w:ind w:firstLineChars="200" w:firstLine="440"/>
        <w:rPr>
          <w:rFonts w:ascii="宋体" w:hAnsi="宋体"/>
          <w:noProof/>
          <w:sz w:val="22"/>
          <w:szCs w:val="22"/>
        </w:rPr>
      </w:pPr>
    </w:p>
    <w:sectPr w:rsidR="00ED6FEE" w:rsidSect="00841208">
      <w:footerReference w:type="even" r:id="rId18"/>
      <w:footerReference w:type="default" r:id="rId19"/>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53" w:rsidRDefault="00B93153">
      <w:r>
        <w:separator/>
      </w:r>
    </w:p>
  </w:endnote>
  <w:endnote w:type="continuationSeparator" w:id="0">
    <w:p w:rsidR="00B93153" w:rsidRDefault="00B9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71F7FB90" wp14:editId="517AAFF5">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6ABD3287" wp14:editId="77484DCA">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53" w:rsidRDefault="00B93153">
      <w:r>
        <w:separator/>
      </w:r>
    </w:p>
  </w:footnote>
  <w:footnote w:type="continuationSeparator" w:id="0">
    <w:p w:rsidR="00B93153" w:rsidRDefault="00B9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F8662150"/>
    <w:multiLevelType w:val="singleLevel"/>
    <w:tmpl w:val="F8662150"/>
    <w:lvl w:ilvl="0">
      <w:start w:val="1"/>
      <w:numFmt w:val="decimal"/>
      <w:suff w:val="nothing"/>
      <w:lvlText w:val="%1、"/>
      <w:lvlJc w:val="left"/>
      <w:pPr>
        <w:ind w:left="0" w:firstLine="0"/>
      </w:pPr>
    </w:lvl>
  </w:abstractNum>
  <w:abstractNum w:abstractNumId="5">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1">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5">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3CD68D99"/>
    <w:multiLevelType w:val="singleLevel"/>
    <w:tmpl w:val="3CD68D99"/>
    <w:lvl w:ilvl="0">
      <w:start w:val="1"/>
      <w:numFmt w:val="decimal"/>
      <w:suff w:val="nothing"/>
      <w:lvlText w:val="%1、"/>
      <w:lvlJc w:val="left"/>
    </w:lvl>
  </w:abstractNum>
  <w:abstractNum w:abstractNumId="17">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9">
    <w:nsid w:val="434D1905"/>
    <w:multiLevelType w:val="hybridMultilevel"/>
    <w:tmpl w:val="C93E0398"/>
    <w:lvl w:ilvl="0" w:tplc="DC064DD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8">
    <w:nsid w:val="5C5F60CA"/>
    <w:multiLevelType w:val="hybridMultilevel"/>
    <w:tmpl w:val="1A0A6A30"/>
    <w:lvl w:ilvl="0" w:tplc="C74C4D76">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9">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58E4166"/>
    <w:multiLevelType w:val="hybridMultilevel"/>
    <w:tmpl w:val="6A6AEF4C"/>
    <w:lvl w:ilvl="0" w:tplc="216EF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4">
    <w:nsid w:val="6A26CE1D"/>
    <w:multiLevelType w:val="singleLevel"/>
    <w:tmpl w:val="6A26CE1D"/>
    <w:lvl w:ilvl="0">
      <w:start w:val="1"/>
      <w:numFmt w:val="decimal"/>
      <w:suff w:val="space"/>
      <w:lvlText w:val="%1、"/>
      <w:lvlJc w:val="left"/>
    </w:lvl>
  </w:abstractNum>
  <w:abstractNum w:abstractNumId="35">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C9ECF1F"/>
    <w:multiLevelType w:val="singleLevel"/>
    <w:tmpl w:val="6C9ECF1F"/>
    <w:lvl w:ilvl="0">
      <w:start w:val="1"/>
      <w:numFmt w:val="decimal"/>
      <w:lvlText w:val="%1."/>
      <w:lvlJc w:val="left"/>
      <w:pPr>
        <w:tabs>
          <w:tab w:val="num" w:pos="312"/>
        </w:tabs>
      </w:pPr>
    </w:lvl>
  </w:abstractNum>
  <w:abstractNum w:abstractNumId="37">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8">
    <w:nsid w:val="70CDA307"/>
    <w:multiLevelType w:val="singleLevel"/>
    <w:tmpl w:val="70CDA307"/>
    <w:lvl w:ilvl="0">
      <w:start w:val="1"/>
      <w:numFmt w:val="decimal"/>
      <w:lvlText w:val="%1."/>
      <w:lvlJc w:val="left"/>
      <w:pPr>
        <w:tabs>
          <w:tab w:val="num" w:pos="312"/>
        </w:tabs>
      </w:pPr>
    </w:lvl>
  </w:abstractNum>
  <w:abstractNum w:abstractNumId="39">
    <w:nsid w:val="73A3142B"/>
    <w:multiLevelType w:val="hybridMultilevel"/>
    <w:tmpl w:val="D040C4CA"/>
    <w:lvl w:ilvl="0" w:tplc="DD2C5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512FCBA"/>
    <w:multiLevelType w:val="singleLevel"/>
    <w:tmpl w:val="7512FCBA"/>
    <w:lvl w:ilvl="0">
      <w:start w:val="1"/>
      <w:numFmt w:val="decimal"/>
      <w:lvlText w:val="%1."/>
      <w:lvlJc w:val="left"/>
      <w:pPr>
        <w:tabs>
          <w:tab w:val="num" w:pos="312"/>
        </w:tabs>
      </w:pPr>
    </w:lvl>
  </w:abstractNum>
  <w:abstractNum w:abstractNumId="41">
    <w:nsid w:val="75B5F0C8"/>
    <w:multiLevelType w:val="singleLevel"/>
    <w:tmpl w:val="75B5F0C8"/>
    <w:lvl w:ilvl="0">
      <w:start w:val="1"/>
      <w:numFmt w:val="decimal"/>
      <w:suff w:val="nothing"/>
      <w:lvlText w:val="%1、"/>
      <w:lvlJc w:val="left"/>
    </w:lvl>
  </w:abstractNum>
  <w:abstractNum w:abstractNumId="42">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3">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6"/>
  </w:num>
  <w:num w:numId="2">
    <w:abstractNumId w:val="23"/>
  </w:num>
  <w:num w:numId="3">
    <w:abstractNumId w:val="1"/>
  </w:num>
  <w:num w:numId="4">
    <w:abstractNumId w:val="7"/>
  </w:num>
  <w:num w:numId="5">
    <w:abstractNumId w:val="27"/>
  </w:num>
  <w:num w:numId="6">
    <w:abstractNumId w:val="17"/>
  </w:num>
  <w:num w:numId="7">
    <w:abstractNumId w:val="12"/>
  </w:num>
  <w:num w:numId="8">
    <w:abstractNumId w:val="42"/>
  </w:num>
  <w:num w:numId="9">
    <w:abstractNumId w:val="24"/>
  </w:num>
  <w:num w:numId="10">
    <w:abstractNumId w:val="3"/>
  </w:num>
  <w:num w:numId="11">
    <w:abstractNumId w:val="5"/>
  </w:num>
  <w:num w:numId="12">
    <w:abstractNumId w:val="25"/>
  </w:num>
  <w:num w:numId="13">
    <w:abstractNumId w:val="6"/>
  </w:num>
  <w:num w:numId="14">
    <w:abstractNumId w:val="11"/>
  </w:num>
  <w:num w:numId="15">
    <w:abstractNumId w:val="21"/>
  </w:num>
  <w:num w:numId="16">
    <w:abstractNumId w:val="33"/>
  </w:num>
  <w:num w:numId="17">
    <w:abstractNumId w:val="8"/>
  </w:num>
  <w:num w:numId="18">
    <w:abstractNumId w:val="13"/>
  </w:num>
  <w:num w:numId="19">
    <w:abstractNumId w:val="14"/>
  </w:num>
  <w:num w:numId="20">
    <w:abstractNumId w:val="32"/>
  </w:num>
  <w:num w:numId="21">
    <w:abstractNumId w:val="36"/>
  </w:num>
  <w:num w:numId="22">
    <w:abstractNumId w:val="22"/>
  </w:num>
  <w:num w:numId="23">
    <w:abstractNumId w:val="43"/>
  </w:num>
  <w:num w:numId="24">
    <w:abstractNumId w:val="15"/>
  </w:num>
  <w:num w:numId="25">
    <w:abstractNumId w:val="38"/>
  </w:num>
  <w:num w:numId="26">
    <w:abstractNumId w:val="3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0"/>
  </w:num>
  <w:num w:numId="31">
    <w:abstractNumId w:val="20"/>
  </w:num>
  <w:num w:numId="32">
    <w:abstractNumId w:val="30"/>
  </w:num>
  <w:num w:numId="33">
    <w:abstractNumId w:val="2"/>
  </w:num>
  <w:num w:numId="34">
    <w:abstractNumId w:val="35"/>
  </w:num>
  <w:num w:numId="35">
    <w:abstractNumId w:val="29"/>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1"/>
  </w:num>
  <w:num w:numId="39">
    <w:abstractNumId w:val="18"/>
  </w:num>
  <w:num w:numId="40">
    <w:abstractNumId w:val="40"/>
  </w:num>
  <w:num w:numId="41">
    <w:abstractNumId w:val="16"/>
  </w:num>
  <w:num w:numId="42">
    <w:abstractNumId w:val="39"/>
  </w:num>
  <w:num w:numId="43">
    <w:abstractNumId w:val="4"/>
    <w:lvlOverride w:ilvl="0">
      <w:startOverride w:val="1"/>
    </w:lvlOverride>
  </w:num>
  <w:num w:numId="44">
    <w:abstractNumId w:val="28"/>
  </w:num>
  <w:num w:numId="45">
    <w:abstractNumId w:val="19"/>
  </w:num>
  <w:num w:numId="46">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289"/>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2B3"/>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279"/>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2276.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C605-4D4E-4DC4-ACB0-89C289A8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407</Words>
  <Characters>2323</Characters>
  <Application>Microsoft Office Word</Application>
  <DocSecurity>0</DocSecurity>
  <Lines>19</Lines>
  <Paragraphs>5</Paragraphs>
  <ScaleCrop>false</ScaleCrop>
  <Company>Microsoft</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18</cp:revision>
  <cp:lastPrinted>2019-04-22T08:58:00Z</cp:lastPrinted>
  <dcterms:created xsi:type="dcterms:W3CDTF">2019-07-01T03:29:00Z</dcterms:created>
  <dcterms:modified xsi:type="dcterms:W3CDTF">2019-07-02T08:32:00Z</dcterms:modified>
</cp:coreProperties>
</file>